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E7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年度XX市营商环境社会监督员信息清单</w:t>
      </w:r>
    </w:p>
    <w:bookmarkEnd w:id="0"/>
    <w:p w14:paraId="7994E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tbl>
      <w:tblPr>
        <w:tblStyle w:val="4"/>
        <w:tblW w:w="15441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88"/>
        <w:gridCol w:w="1080"/>
        <w:gridCol w:w="900"/>
        <w:gridCol w:w="792"/>
        <w:gridCol w:w="2376"/>
        <w:gridCol w:w="1116"/>
        <w:gridCol w:w="1356"/>
        <w:gridCol w:w="1228"/>
        <w:gridCol w:w="1300"/>
        <w:gridCol w:w="1432"/>
        <w:gridCol w:w="1370"/>
        <w:gridCol w:w="780"/>
      </w:tblGrid>
      <w:tr w14:paraId="5950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1B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47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地市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8F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重点监督区域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F8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27B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政治</w:t>
            </w:r>
          </w:p>
          <w:p w14:paraId="35E250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面貌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69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单位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EF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职务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C3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D0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联系</w:t>
            </w:r>
          </w:p>
          <w:p w14:paraId="5AFF59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电话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C10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工作</w:t>
            </w:r>
          </w:p>
          <w:p w14:paraId="390D94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微信号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EF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聘任</w:t>
            </w:r>
          </w:p>
          <w:p w14:paraId="3493F5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起止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日期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A2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监督员</w:t>
            </w:r>
          </w:p>
          <w:p w14:paraId="08307D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所属类型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DA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aps w:val="0"/>
                <w:color w:val="auto"/>
                <w:sz w:val="28"/>
                <w:szCs w:val="28"/>
                <w:vertAlign w:val="baseline"/>
              </w:rPr>
              <w:t>备注</w:t>
            </w:r>
          </w:p>
        </w:tc>
      </w:tr>
      <w:tr w14:paraId="5165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83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方正仿宋_GB2312" w:cs="Times New Roman"/>
                <w:cap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caps w:val="0"/>
                <w:color w:val="auto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6A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某市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217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某某区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C90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赵某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E4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  <w:t>中共</w:t>
            </w: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党员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E1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某有限公司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7E4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副总经理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D1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2...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12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186422...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4A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123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CF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  <w:lang w:val="en-US" w:eastAsia="zh-CN"/>
              </w:rPr>
              <w:t>2024年6月5日至2025年6月4日（举例）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E6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国有企业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7F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4"/>
                <w:szCs w:val="24"/>
                <w:vertAlign w:val="baseline"/>
              </w:rPr>
              <w:t>续聘</w:t>
            </w:r>
          </w:p>
        </w:tc>
      </w:tr>
      <w:tr w14:paraId="0787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hidden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BC5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方正仿宋_GB2312" w:cs="Times New Roman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D5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72A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C1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BA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16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75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93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6C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B43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A72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8C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市人大代表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65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AB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hidden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47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Times New Roman" w:hAnsi="Times New Roman" w:eastAsia="方正仿宋_GB2312" w:cs="Times New Roman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6C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63A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0D4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60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E0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50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73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4D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DC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40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C9C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区政协委员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6A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86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hidden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AA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CD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62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51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4F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F3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B3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3C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26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94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4B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52D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县政协委员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B7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方正仿宋_GB2312" w:hAnsi="方正仿宋_GB2312" w:eastAsia="方正仿宋_GB2312" w:cs="方正仿宋_GB2312"/>
                <w:caps w:val="0"/>
                <w:vanish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C16C101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17741"/>
    <w:rsid w:val="4191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Calibri" w:hAnsi="Calibri" w:eastAsia="宋体" w:cs="Times New Roman"/>
    </w:rPr>
  </w:style>
  <w:style w:type="paragraph" w:styleId="3">
    <w:name w:val="footnote text"/>
    <w:basedOn w:val="1"/>
    <w:next w:val="2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 w:line="240" w:lineRule="auto"/>
      <w:ind w:left="0" w:firstLine="0"/>
      <w:jc w:val="left"/>
      <w:textAlignment w:val="baseline"/>
    </w:pPr>
    <w:rPr>
      <w:rFonts w:ascii="Arial" w:hAnsi="Arial" w:eastAsia="宋体" w:cs="Arial"/>
      <w:snapToGrid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2025-05-27T07:29:00Z</dcterms:created>
  <dc:creator>快乐的七爷</dc:creator>
  <cp:lastModifiedBy>快乐的七爷</cp:lastModifiedBy>
  <dcterms:modified xsi:type="dcterms:W3CDTF">2025-05-27T07:30:32Z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705331FC4A9C46649610567AF5C2236F_11</vt:lpwstr>
  </property>
  <property fmtid="{D5CDD505-2E9C-101B-9397-08002B2CF9AE}" pid="4" name="KSOTemplateDocerSaveRecord">
    <vt:lpwstr>eyJoZGlkIjoiMmE2YTM5OWUzZWFhNzRkNDVmOWYyYzg1NDFhYTJiNWQiLCJ1c2VySWQiOiIyODQ4Mjg5ODkifQ==</vt:lpwstr>
  </property>
</Properties>
</file>