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小微企业危险废物收集试点申请表</w:t>
      </w:r>
    </w:p>
    <w:bookmarkEnd w:id="0"/>
    <w:tbl>
      <w:tblPr>
        <w:tblStyle w:val="5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717"/>
        <w:gridCol w:w="1798"/>
        <w:gridCol w:w="2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6"/>
                <w:lang w:val="en-US" w:eastAsia="zh-CN"/>
              </w:rPr>
              <w:t>企业名称</w:t>
            </w: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27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/>
              </w:rPr>
            </w:pPr>
          </w:p>
        </w:tc>
        <w:tc>
          <w:tcPr>
            <w:tcW w:w="17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/>
              </w:rPr>
            </w:pPr>
          </w:p>
        </w:tc>
        <w:tc>
          <w:tcPr>
            <w:tcW w:w="179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3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试点拟选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地址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  <w:jc w:val="center"/>
        </w:trPr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项目简介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181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申请材料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清单</w:t>
            </w:r>
          </w:p>
        </w:tc>
        <w:tc>
          <w:tcPr>
            <w:tcW w:w="7248" w:type="dxa"/>
            <w:gridSpan w:val="3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vertAlign w:val="baseline"/>
                <w:lang w:val="en-US" w:eastAsia="zh-CN"/>
              </w:rPr>
              <w:t>（可加页）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82CFE"/>
    <w:rsid w:val="2ACB2E2F"/>
    <w:rsid w:val="4F3F7526"/>
    <w:rsid w:val="5BA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2"/>
    <w:basedOn w:val="1"/>
    <w:unhideWhenUsed/>
    <w:qFormat/>
    <w:uiPriority w:val="99"/>
    <w:pPr>
      <w:spacing w:line="500" w:lineRule="exact"/>
      <w:ind w:firstLine="600" w:firstLineChars="200"/>
    </w:pPr>
    <w:rPr>
      <w:kern w:val="0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2023-01-29T00:54:00Z</dcterms:created>
  <dc:creator>Administrator</dc:creator>
  <cp:lastModifiedBy>Administrator</cp:lastModifiedBy>
  <dcterms:modified xsi:type="dcterms:W3CDTF">2023-01-29T00:55:20Z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